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oumya  Panicker"/>
            <w:bookmarkEnd w:id="1"/>
            <w:r w:rsidRPr="00071D52">
              <w:rPr>
                <w:sz w:val="15"/>
                <w:szCs w:val="15"/>
              </w:rPr>
              <w:t>Soumya  Panicker</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oumya  Panicker"/>
            <w:bookmarkEnd w:id="2"/>
            <w:bookmarkEnd w:id="3"/>
            <w:r w:rsidRPr="001875B2">
              <w:t>Miss.Soumya  Panicker</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Soumya.Panicker@LntTechservices.com"/>
            <w:bookmarkEnd w:id="6"/>
            <w:r w:rsidRPr="0096323D">
              <w:rPr>
                <w:sz w:val="15"/>
                <w:szCs w:val="15"/>
                <w:lang w:val="de-DE"/>
              </w:rPr>
              <w:t>Soumya.Panicker@LntTechservices.com</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f"/>
            <w:bookmarkEnd w:id="10"/>
            <w:r w:rsidRPr="009F15BB">
              <w:rPr>
                <w:lang w:val="de-DE"/>
              </w:rPr>
              <w:t>ref</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One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TOne1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oumya  Panicker"/>
            <w:bookmarkEnd w:id="15"/>
            <w:r w:rsidRPr="00283F28">
              <w:rPr>
                <w:lang w:val="de-DE"/>
              </w:rPr>
              <w:t>Soumya  Panicker</w:t>
            </w:r>
          </w:p>
          <w:p w:rsidR="009E304E" w:rsidRPr="00B20A5B" w:rsidRDefault="00283F28" w:rsidP="00FB4584">
            <w:pPr>
              <w:keepNext/>
              <w:keepLines/>
              <w:rPr>
                <w:lang w:val="de-DE"/>
              </w:rPr>
            </w:pPr>
            <w:bookmarkStart w:id="16" w:name="Sales Engineer"/>
            <w:bookmarkEnd w:id="16"/>
            <w:r w:rsidRPr="00283F28">
              <w:rPr>
                <w:lang w:val="de-DE"/>
              </w:rPr>
              <w:t>Sales Engineer</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48mm"/>
      <w:bookmarkEnd w:id="22"/>
      <w:proofErr w:type="spellStart"/>
      <w:r w:rsidR="00283F28" w:rsidRPr="00283F28">
        <w:rPr>
          <w:rFonts w:cs="Arial"/>
          <w:bCs/>
          <w:sz w:val="24"/>
          <w:szCs w:val="32"/>
          <w:lang w:eastAsia="zh-CN"/>
        </w:rPr>
        <w:t>48mm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INPRO"/>
      <w:bookmarkEnd w:id="24"/>
      <w:proofErr w:type="spellStart"/>
      <w:r w:rsidR="00283F28" w:rsidRPr="00283F28">
        <w:rPr>
          <w:rFonts w:cs="Arial"/>
          <w:bCs/>
          <w:color w:val="000000"/>
          <w:sz w:val="24"/>
          <w:szCs w:val="32"/>
          <w:lang w:eastAsia="zh-CN"/>
        </w:rPr>
        <w:t>INPRO</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